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76" w:rsidRPr="00A65858" w:rsidRDefault="0001378A" w:rsidP="00954E76">
      <w:pPr>
        <w:pStyle w:val="KeinLeerraum"/>
        <w:pBdr>
          <w:bottom w:val="single" w:sz="4" w:space="1" w:color="auto"/>
        </w:pBdr>
        <w:rPr>
          <w:rFonts w:ascii="Arial" w:hAnsi="Arial" w:cs="Arial"/>
          <w:b/>
          <w:sz w:val="36"/>
          <w:szCs w:val="24"/>
          <w:lang w:val="de-DE"/>
        </w:rPr>
      </w:pPr>
      <w:r w:rsidRPr="00A65858">
        <w:rPr>
          <w:rFonts w:ascii="Arial" w:hAnsi="Arial" w:cs="Arial"/>
          <w:b/>
          <w:sz w:val="36"/>
          <w:szCs w:val="24"/>
          <w:lang w:val="de-DE"/>
        </w:rPr>
        <w:t>JAZZ TUBE</w:t>
      </w:r>
      <w:r w:rsidR="00DA7BA7" w:rsidRPr="00A65858">
        <w:rPr>
          <w:rFonts w:ascii="Arial" w:hAnsi="Arial" w:cs="Arial"/>
          <w:b/>
          <w:sz w:val="36"/>
          <w:szCs w:val="24"/>
          <w:lang w:val="de-DE"/>
        </w:rPr>
        <w:t xml:space="preserve"> PR-Text</w:t>
      </w:r>
    </w:p>
    <w:p w:rsidR="00954E76" w:rsidRPr="00A65858" w:rsidRDefault="00954E76" w:rsidP="00954E76">
      <w:pPr>
        <w:pStyle w:val="KeinLeerraum"/>
        <w:rPr>
          <w:rFonts w:ascii="Arial" w:hAnsi="Arial" w:cs="Arial"/>
          <w:sz w:val="24"/>
          <w:szCs w:val="24"/>
          <w:lang w:val="de-DE"/>
        </w:rPr>
      </w:pPr>
    </w:p>
    <w:p w:rsidR="0006386F" w:rsidRPr="00A65858" w:rsidRDefault="0006386F" w:rsidP="00954E76">
      <w:pPr>
        <w:pStyle w:val="KeinLeerraum"/>
        <w:rPr>
          <w:rFonts w:ascii="Arial" w:hAnsi="Arial" w:cs="Arial"/>
          <w:sz w:val="24"/>
          <w:szCs w:val="24"/>
          <w:lang w:val="de-DE"/>
        </w:rPr>
      </w:pPr>
      <w:bookmarkStart w:id="0" w:name="_GoBack"/>
      <w:bookmarkEnd w:id="0"/>
    </w:p>
    <w:p w:rsidR="0006386F" w:rsidRPr="0006386F" w:rsidRDefault="0006386F" w:rsidP="0006386F">
      <w:pPr>
        <w:pStyle w:val="KeinLeerraum"/>
        <w:rPr>
          <w:rFonts w:ascii="Arial" w:hAnsi="Arial" w:cs="Arial"/>
          <w:sz w:val="24"/>
          <w:szCs w:val="24"/>
        </w:rPr>
      </w:pPr>
      <w:r w:rsidRPr="0006386F">
        <w:rPr>
          <w:rFonts w:ascii="Arial" w:hAnsi="Arial" w:cs="Arial"/>
          <w:sz w:val="24"/>
          <w:szCs w:val="24"/>
        </w:rPr>
        <w:t>Ob sie nun, in Anlehnung an ihre neuste CD «</w:t>
      </w:r>
      <w:proofErr w:type="spellStart"/>
      <w:r w:rsidRPr="0006386F">
        <w:rPr>
          <w:rFonts w:ascii="Arial" w:hAnsi="Arial" w:cs="Arial"/>
          <w:sz w:val="24"/>
          <w:szCs w:val="24"/>
        </w:rPr>
        <w:t>Dixiepedia</w:t>
      </w:r>
      <w:proofErr w:type="spellEnd"/>
      <w:r w:rsidRPr="0006386F">
        <w:rPr>
          <w:rFonts w:ascii="Arial" w:hAnsi="Arial" w:cs="Arial"/>
          <w:sz w:val="24"/>
          <w:szCs w:val="24"/>
        </w:rPr>
        <w:t>», eine Enzyklopädie des Dixieland spielen oder einfach nur, wie ihr Name verspricht, «e Tube voll Jazz» – dieses Septett klingt perfekt nach New Orleans und</w:t>
      </w:r>
      <w:r>
        <w:rPr>
          <w:rFonts w:ascii="Arial" w:hAnsi="Arial" w:cs="Arial"/>
          <w:sz w:val="24"/>
          <w:szCs w:val="24"/>
        </w:rPr>
        <w:t xml:space="preserve"> </w:t>
      </w:r>
      <w:r w:rsidRPr="0006386F">
        <w:rPr>
          <w:rFonts w:ascii="Arial" w:hAnsi="Arial" w:cs="Arial"/>
          <w:sz w:val="24"/>
          <w:szCs w:val="24"/>
        </w:rPr>
        <w:t>kommt doch aus der Schweiz. Den alten Jazz haben die Musiker quasi mit der Muttermilch aufgesogen. Entstanden 1991 im luzernischen Ruswil haben Jazz Tube mittlerweile über 600 Auftritte hinter sich, in denen sie nicht nur mit klangvollen Tu</w:t>
      </w:r>
      <w:r w:rsidR="003D0F30">
        <w:rPr>
          <w:rFonts w:ascii="Arial" w:hAnsi="Arial" w:cs="Arial"/>
          <w:sz w:val="24"/>
          <w:szCs w:val="24"/>
        </w:rPr>
        <w:t xml:space="preserve">tti und spritzig-kreativen Soli </w:t>
      </w:r>
      <w:r w:rsidRPr="0006386F">
        <w:rPr>
          <w:rFonts w:ascii="Arial" w:hAnsi="Arial" w:cs="Arial"/>
          <w:sz w:val="24"/>
          <w:szCs w:val="24"/>
        </w:rPr>
        <w:t xml:space="preserve">überzeugen, sondern nicht zuletzt auch mit ihrem Showtalent. Fahren Sie im «Caravan» «At The Jazzband Ball» vor – und schon sind Sie «In The </w:t>
      </w:r>
      <w:proofErr w:type="spellStart"/>
      <w:r w:rsidRPr="0006386F">
        <w:rPr>
          <w:rFonts w:ascii="Arial" w:hAnsi="Arial" w:cs="Arial"/>
          <w:sz w:val="24"/>
          <w:szCs w:val="24"/>
        </w:rPr>
        <w:t>Mood</w:t>
      </w:r>
      <w:proofErr w:type="spellEnd"/>
      <w:r w:rsidRPr="0006386F">
        <w:rPr>
          <w:rFonts w:ascii="Arial" w:hAnsi="Arial" w:cs="Arial"/>
          <w:sz w:val="24"/>
          <w:szCs w:val="24"/>
        </w:rPr>
        <w:t>» für den «St. Louis Blues»!</w:t>
      </w:r>
    </w:p>
    <w:p w:rsidR="0006386F" w:rsidRPr="0006386F" w:rsidRDefault="0006386F" w:rsidP="00954E76">
      <w:pPr>
        <w:pStyle w:val="KeinLeerraum"/>
        <w:rPr>
          <w:rFonts w:ascii="Arial" w:hAnsi="Arial" w:cs="Arial"/>
          <w:sz w:val="24"/>
          <w:szCs w:val="24"/>
          <w:lang w:val="de-DE"/>
        </w:rPr>
      </w:pPr>
    </w:p>
    <w:p w:rsidR="00AF6894" w:rsidRPr="0006386F" w:rsidRDefault="0006386F" w:rsidP="00954E76">
      <w:pPr>
        <w:pStyle w:val="KeinLeerraum"/>
        <w:rPr>
          <w:rFonts w:ascii="Arial" w:hAnsi="Arial" w:cs="Arial"/>
          <w:i/>
          <w:sz w:val="24"/>
          <w:szCs w:val="24"/>
        </w:rPr>
      </w:pPr>
      <w:r w:rsidRPr="0006386F">
        <w:rPr>
          <w:rFonts w:ascii="Arial" w:hAnsi="Arial" w:cs="Arial"/>
          <w:i/>
          <w:sz w:val="24"/>
          <w:szCs w:val="24"/>
        </w:rPr>
        <w:t>Bruno Meyer (</w:t>
      </w:r>
      <w:proofErr w:type="spellStart"/>
      <w:r w:rsidRPr="0006386F">
        <w:rPr>
          <w:rFonts w:ascii="Arial" w:hAnsi="Arial" w:cs="Arial"/>
          <w:i/>
          <w:sz w:val="24"/>
          <w:szCs w:val="24"/>
        </w:rPr>
        <w:t>tb</w:t>
      </w:r>
      <w:proofErr w:type="spellEnd"/>
      <w:r w:rsidRPr="0006386F">
        <w:rPr>
          <w:rFonts w:ascii="Arial" w:hAnsi="Arial" w:cs="Arial"/>
          <w:i/>
          <w:sz w:val="24"/>
          <w:szCs w:val="24"/>
        </w:rPr>
        <w:t xml:space="preserve">, </w:t>
      </w:r>
      <w:proofErr w:type="spellStart"/>
      <w:r w:rsidRPr="0006386F">
        <w:rPr>
          <w:rFonts w:ascii="Arial" w:hAnsi="Arial" w:cs="Arial"/>
          <w:i/>
          <w:sz w:val="24"/>
          <w:szCs w:val="24"/>
        </w:rPr>
        <w:t>lead</w:t>
      </w:r>
      <w:proofErr w:type="spellEnd"/>
      <w:r w:rsidRPr="0006386F">
        <w:rPr>
          <w:rFonts w:ascii="Arial" w:hAnsi="Arial" w:cs="Arial"/>
          <w:i/>
          <w:sz w:val="24"/>
          <w:szCs w:val="24"/>
        </w:rPr>
        <w:t xml:space="preserve">), Jonas Knaus (cl, </w:t>
      </w:r>
      <w:proofErr w:type="spellStart"/>
      <w:r w:rsidRPr="0006386F">
        <w:rPr>
          <w:rFonts w:ascii="Arial" w:hAnsi="Arial" w:cs="Arial"/>
          <w:i/>
          <w:sz w:val="24"/>
          <w:szCs w:val="24"/>
        </w:rPr>
        <w:t>hca</w:t>
      </w:r>
      <w:proofErr w:type="spellEnd"/>
      <w:r w:rsidRPr="0006386F">
        <w:rPr>
          <w:rFonts w:ascii="Arial" w:hAnsi="Arial" w:cs="Arial"/>
          <w:i/>
          <w:sz w:val="24"/>
          <w:szCs w:val="24"/>
        </w:rPr>
        <w:t>), Stefan Meyer (</w:t>
      </w:r>
      <w:proofErr w:type="spellStart"/>
      <w:r w:rsidRPr="0006386F">
        <w:rPr>
          <w:rFonts w:ascii="Arial" w:hAnsi="Arial" w:cs="Arial"/>
          <w:i/>
          <w:sz w:val="24"/>
          <w:szCs w:val="24"/>
        </w:rPr>
        <w:t>sax</w:t>
      </w:r>
      <w:proofErr w:type="spellEnd"/>
      <w:r w:rsidRPr="0006386F">
        <w:rPr>
          <w:rFonts w:ascii="Arial" w:hAnsi="Arial" w:cs="Arial"/>
          <w:i/>
          <w:sz w:val="24"/>
          <w:szCs w:val="24"/>
        </w:rPr>
        <w:t>), Beat Meyer (</w:t>
      </w:r>
      <w:proofErr w:type="spellStart"/>
      <w:r w:rsidRPr="0006386F">
        <w:rPr>
          <w:rFonts w:ascii="Arial" w:hAnsi="Arial" w:cs="Arial"/>
          <w:i/>
          <w:sz w:val="24"/>
          <w:szCs w:val="24"/>
        </w:rPr>
        <w:t>tp</w:t>
      </w:r>
      <w:proofErr w:type="spellEnd"/>
      <w:r w:rsidRPr="0006386F">
        <w:rPr>
          <w:rFonts w:ascii="Arial" w:hAnsi="Arial" w:cs="Arial"/>
          <w:i/>
          <w:sz w:val="24"/>
          <w:szCs w:val="24"/>
        </w:rPr>
        <w:t>), Christoph Erni (</w:t>
      </w:r>
      <w:proofErr w:type="spellStart"/>
      <w:r w:rsidRPr="0006386F">
        <w:rPr>
          <w:rFonts w:ascii="Arial" w:hAnsi="Arial" w:cs="Arial"/>
          <w:i/>
          <w:sz w:val="24"/>
          <w:szCs w:val="24"/>
        </w:rPr>
        <w:t>dr</w:t>
      </w:r>
      <w:proofErr w:type="spellEnd"/>
      <w:r w:rsidRPr="0006386F">
        <w:rPr>
          <w:rFonts w:ascii="Arial" w:hAnsi="Arial" w:cs="Arial"/>
          <w:i/>
          <w:sz w:val="24"/>
          <w:szCs w:val="24"/>
        </w:rPr>
        <w:t xml:space="preserve">, </w:t>
      </w:r>
      <w:proofErr w:type="spellStart"/>
      <w:r w:rsidRPr="0006386F">
        <w:rPr>
          <w:rFonts w:ascii="Arial" w:hAnsi="Arial" w:cs="Arial"/>
          <w:i/>
          <w:sz w:val="24"/>
          <w:szCs w:val="24"/>
        </w:rPr>
        <w:t>voc</w:t>
      </w:r>
      <w:proofErr w:type="spellEnd"/>
      <w:r w:rsidRPr="0006386F">
        <w:rPr>
          <w:rFonts w:ascii="Arial" w:hAnsi="Arial" w:cs="Arial"/>
          <w:i/>
          <w:sz w:val="24"/>
          <w:szCs w:val="24"/>
        </w:rPr>
        <w:t xml:space="preserve">), Stefan </w:t>
      </w:r>
      <w:proofErr w:type="spellStart"/>
      <w:r w:rsidRPr="0006386F">
        <w:rPr>
          <w:rFonts w:ascii="Arial" w:hAnsi="Arial" w:cs="Arial"/>
          <w:i/>
          <w:sz w:val="24"/>
          <w:szCs w:val="24"/>
        </w:rPr>
        <w:t>Portmann</w:t>
      </w:r>
      <w:proofErr w:type="spellEnd"/>
      <w:r w:rsidRPr="0006386F">
        <w:rPr>
          <w:rFonts w:ascii="Arial" w:hAnsi="Arial" w:cs="Arial"/>
          <w:i/>
          <w:sz w:val="24"/>
          <w:szCs w:val="24"/>
        </w:rPr>
        <w:t xml:space="preserve"> (p), Lukas Müller (b)</w:t>
      </w:r>
    </w:p>
    <w:sectPr w:rsidR="00AF6894" w:rsidRPr="000638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76"/>
    <w:rsid w:val="0001378A"/>
    <w:rsid w:val="0006386F"/>
    <w:rsid w:val="003D0F30"/>
    <w:rsid w:val="00954E76"/>
    <w:rsid w:val="00A65858"/>
    <w:rsid w:val="00AF6894"/>
    <w:rsid w:val="00C0682E"/>
    <w:rsid w:val="00DA7B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4E76"/>
    <w:pPr>
      <w:spacing w:after="240" w:line="300" w:lineRule="auto"/>
      <w:outlineLvl w:val="0"/>
    </w:pPr>
    <w:rPr>
      <w:rFonts w:ascii="inherit" w:eastAsia="Times New Roman" w:hAnsi="inherit" w:cs="Times New Roman"/>
      <w:color w:val="FF3300"/>
      <w:kern w:val="36"/>
      <w:sz w:val="38"/>
      <w:szCs w:val="3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E76"/>
    <w:rPr>
      <w:rFonts w:ascii="inherit" w:eastAsia="Times New Roman" w:hAnsi="inherit" w:cs="Times New Roman"/>
      <w:color w:val="FF3300"/>
      <w:kern w:val="36"/>
      <w:sz w:val="38"/>
      <w:szCs w:val="38"/>
      <w:lang w:eastAsia="de-CH"/>
    </w:rPr>
  </w:style>
  <w:style w:type="paragraph" w:styleId="StandardWeb">
    <w:name w:val="Normal (Web)"/>
    <w:basedOn w:val="Standard"/>
    <w:uiPriority w:val="99"/>
    <w:semiHidden/>
    <w:unhideWhenUsed/>
    <w:rsid w:val="00954E76"/>
    <w:pPr>
      <w:spacing w:after="150" w:line="240" w:lineRule="auto"/>
    </w:pPr>
    <w:rPr>
      <w:rFonts w:ascii="Times New Roman" w:eastAsia="Times New Roman" w:hAnsi="Times New Roman" w:cs="Times New Roman"/>
      <w:sz w:val="24"/>
      <w:szCs w:val="24"/>
      <w:lang w:eastAsia="de-CH"/>
    </w:rPr>
  </w:style>
  <w:style w:type="paragraph" w:customStyle="1" w:styleId="alignjustify">
    <w:name w:val="alignjustify"/>
    <w:basedOn w:val="Standard"/>
    <w:rsid w:val="00954E76"/>
    <w:pPr>
      <w:spacing w:after="150" w:line="240" w:lineRule="auto"/>
      <w:jc w:val="both"/>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54E76"/>
    <w:rPr>
      <w:b/>
      <w:bCs/>
    </w:rPr>
  </w:style>
  <w:style w:type="character" w:styleId="Hervorhebung">
    <w:name w:val="Emphasis"/>
    <w:basedOn w:val="Absatz-Standardschriftart"/>
    <w:uiPriority w:val="20"/>
    <w:qFormat/>
    <w:rsid w:val="00954E76"/>
    <w:rPr>
      <w:i/>
      <w:iCs/>
    </w:rPr>
  </w:style>
  <w:style w:type="paragraph" w:styleId="KeinLeerraum">
    <w:name w:val="No Spacing"/>
    <w:uiPriority w:val="1"/>
    <w:qFormat/>
    <w:rsid w:val="00954E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4E76"/>
    <w:pPr>
      <w:spacing w:after="240" w:line="300" w:lineRule="auto"/>
      <w:outlineLvl w:val="0"/>
    </w:pPr>
    <w:rPr>
      <w:rFonts w:ascii="inherit" w:eastAsia="Times New Roman" w:hAnsi="inherit" w:cs="Times New Roman"/>
      <w:color w:val="FF3300"/>
      <w:kern w:val="36"/>
      <w:sz w:val="38"/>
      <w:szCs w:val="3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E76"/>
    <w:rPr>
      <w:rFonts w:ascii="inherit" w:eastAsia="Times New Roman" w:hAnsi="inherit" w:cs="Times New Roman"/>
      <w:color w:val="FF3300"/>
      <w:kern w:val="36"/>
      <w:sz w:val="38"/>
      <w:szCs w:val="38"/>
      <w:lang w:eastAsia="de-CH"/>
    </w:rPr>
  </w:style>
  <w:style w:type="paragraph" w:styleId="StandardWeb">
    <w:name w:val="Normal (Web)"/>
    <w:basedOn w:val="Standard"/>
    <w:uiPriority w:val="99"/>
    <w:semiHidden/>
    <w:unhideWhenUsed/>
    <w:rsid w:val="00954E76"/>
    <w:pPr>
      <w:spacing w:after="150" w:line="240" w:lineRule="auto"/>
    </w:pPr>
    <w:rPr>
      <w:rFonts w:ascii="Times New Roman" w:eastAsia="Times New Roman" w:hAnsi="Times New Roman" w:cs="Times New Roman"/>
      <w:sz w:val="24"/>
      <w:szCs w:val="24"/>
      <w:lang w:eastAsia="de-CH"/>
    </w:rPr>
  </w:style>
  <w:style w:type="paragraph" w:customStyle="1" w:styleId="alignjustify">
    <w:name w:val="alignjustify"/>
    <w:basedOn w:val="Standard"/>
    <w:rsid w:val="00954E76"/>
    <w:pPr>
      <w:spacing w:after="150" w:line="240" w:lineRule="auto"/>
      <w:jc w:val="both"/>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54E76"/>
    <w:rPr>
      <w:b/>
      <w:bCs/>
    </w:rPr>
  </w:style>
  <w:style w:type="character" w:styleId="Hervorhebung">
    <w:name w:val="Emphasis"/>
    <w:basedOn w:val="Absatz-Standardschriftart"/>
    <w:uiPriority w:val="20"/>
    <w:qFormat/>
    <w:rsid w:val="00954E76"/>
    <w:rPr>
      <w:i/>
      <w:iCs/>
    </w:rPr>
  </w:style>
  <w:style w:type="paragraph" w:styleId="KeinLeerraum">
    <w:name w:val="No Spacing"/>
    <w:uiPriority w:val="1"/>
    <w:qFormat/>
    <w:rsid w:val="00954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3812">
      <w:bodyDiv w:val="1"/>
      <w:marLeft w:val="0"/>
      <w:marRight w:val="0"/>
      <w:marTop w:val="0"/>
      <w:marBottom w:val="0"/>
      <w:divBdr>
        <w:top w:val="none" w:sz="0" w:space="0" w:color="auto"/>
        <w:left w:val="none" w:sz="0" w:space="0" w:color="auto"/>
        <w:bottom w:val="none" w:sz="0" w:space="0" w:color="auto"/>
        <w:right w:val="none" w:sz="0" w:space="0" w:color="auto"/>
      </w:divBdr>
      <w:divsChild>
        <w:div w:id="2047755084">
          <w:marLeft w:val="0"/>
          <w:marRight w:val="0"/>
          <w:marTop w:val="150"/>
          <w:marBottom w:val="150"/>
          <w:divBdr>
            <w:top w:val="none" w:sz="0" w:space="0" w:color="auto"/>
            <w:left w:val="none" w:sz="0" w:space="0" w:color="auto"/>
            <w:bottom w:val="none" w:sz="0" w:space="0" w:color="auto"/>
            <w:right w:val="none" w:sz="0" w:space="0" w:color="auto"/>
          </w:divBdr>
          <w:divsChild>
            <w:div w:id="75177609">
              <w:marLeft w:val="300"/>
              <w:marRight w:val="300"/>
              <w:marTop w:val="0"/>
              <w:marBottom w:val="300"/>
              <w:divBdr>
                <w:top w:val="none" w:sz="0" w:space="0" w:color="auto"/>
                <w:left w:val="none" w:sz="0" w:space="0" w:color="auto"/>
                <w:bottom w:val="none" w:sz="0" w:space="0" w:color="auto"/>
                <w:right w:val="none" w:sz="0" w:space="0" w:color="auto"/>
              </w:divBdr>
              <w:divsChild>
                <w:div w:id="1523586189">
                  <w:marLeft w:val="0"/>
                  <w:marRight w:val="0"/>
                  <w:marTop w:val="0"/>
                  <w:marBottom w:val="0"/>
                  <w:divBdr>
                    <w:top w:val="none" w:sz="0" w:space="0" w:color="auto"/>
                    <w:left w:val="none" w:sz="0" w:space="0" w:color="auto"/>
                    <w:bottom w:val="none" w:sz="0" w:space="0" w:color="auto"/>
                    <w:right w:val="none" w:sz="0" w:space="0" w:color="auto"/>
                  </w:divBdr>
                  <w:divsChild>
                    <w:div w:id="458379846">
                      <w:marLeft w:val="0"/>
                      <w:marRight w:val="0"/>
                      <w:marTop w:val="0"/>
                      <w:marBottom w:val="0"/>
                      <w:divBdr>
                        <w:top w:val="none" w:sz="0" w:space="0" w:color="auto"/>
                        <w:left w:val="none" w:sz="0" w:space="0" w:color="auto"/>
                        <w:bottom w:val="none" w:sz="0" w:space="0" w:color="auto"/>
                        <w:right w:val="none" w:sz="0" w:space="0" w:color="auto"/>
                      </w:divBdr>
                      <w:divsChild>
                        <w:div w:id="888371926">
                          <w:marLeft w:val="0"/>
                          <w:marRight w:val="0"/>
                          <w:marTop w:val="0"/>
                          <w:marBottom w:val="0"/>
                          <w:divBdr>
                            <w:top w:val="none" w:sz="0" w:space="0" w:color="auto"/>
                            <w:left w:val="none" w:sz="0" w:space="0" w:color="auto"/>
                            <w:bottom w:val="none" w:sz="0" w:space="0" w:color="auto"/>
                            <w:right w:val="none" w:sz="0" w:space="0" w:color="auto"/>
                          </w:divBdr>
                          <w:divsChild>
                            <w:div w:id="1140077236">
                              <w:marLeft w:val="0"/>
                              <w:marRight w:val="0"/>
                              <w:marTop w:val="0"/>
                              <w:marBottom w:val="0"/>
                              <w:divBdr>
                                <w:top w:val="none" w:sz="0" w:space="0" w:color="auto"/>
                                <w:left w:val="none" w:sz="0" w:space="0" w:color="auto"/>
                                <w:bottom w:val="none" w:sz="0" w:space="0" w:color="auto"/>
                                <w:right w:val="none" w:sz="0" w:space="0" w:color="auto"/>
                              </w:divBdr>
                              <w:divsChild>
                                <w:div w:id="451632843">
                                  <w:marLeft w:val="0"/>
                                  <w:marRight w:val="0"/>
                                  <w:marTop w:val="0"/>
                                  <w:marBottom w:val="0"/>
                                  <w:divBdr>
                                    <w:top w:val="none" w:sz="0" w:space="0" w:color="auto"/>
                                    <w:left w:val="none" w:sz="0" w:space="0" w:color="auto"/>
                                    <w:bottom w:val="none" w:sz="0" w:space="0" w:color="auto"/>
                                    <w:right w:val="none" w:sz="0" w:space="0" w:color="auto"/>
                                  </w:divBdr>
                                  <w:divsChild>
                                    <w:div w:id="343216296">
                                      <w:marLeft w:val="0"/>
                                      <w:marRight w:val="0"/>
                                      <w:marTop w:val="0"/>
                                      <w:marBottom w:val="0"/>
                                      <w:divBdr>
                                        <w:top w:val="none" w:sz="0" w:space="0" w:color="auto"/>
                                        <w:left w:val="none" w:sz="0" w:space="0" w:color="auto"/>
                                        <w:bottom w:val="none" w:sz="0" w:space="0" w:color="auto"/>
                                        <w:right w:val="none" w:sz="0" w:space="0" w:color="auto"/>
                                      </w:divBdr>
                                      <w:divsChild>
                                        <w:div w:id="2138253429">
                                          <w:marLeft w:val="0"/>
                                          <w:marRight w:val="0"/>
                                          <w:marTop w:val="300"/>
                                          <w:marBottom w:val="0"/>
                                          <w:divBdr>
                                            <w:top w:val="none" w:sz="0" w:space="0" w:color="auto"/>
                                            <w:left w:val="none" w:sz="0" w:space="0" w:color="auto"/>
                                            <w:bottom w:val="none" w:sz="0" w:space="0" w:color="auto"/>
                                            <w:right w:val="none" w:sz="0" w:space="0" w:color="auto"/>
                                          </w:divBdr>
                                          <w:divsChild>
                                            <w:div w:id="806900993">
                                              <w:marLeft w:val="0"/>
                                              <w:marRight w:val="0"/>
                                              <w:marTop w:val="0"/>
                                              <w:marBottom w:val="300"/>
                                              <w:divBdr>
                                                <w:top w:val="none" w:sz="0" w:space="0" w:color="auto"/>
                                                <w:left w:val="none" w:sz="0" w:space="0" w:color="auto"/>
                                                <w:bottom w:val="none" w:sz="0" w:space="0" w:color="auto"/>
                                                <w:right w:val="none" w:sz="0" w:space="0" w:color="auto"/>
                                              </w:divBdr>
                                            </w:div>
                                            <w:div w:id="928079608">
                                              <w:marLeft w:val="0"/>
                                              <w:marRight w:val="0"/>
                                              <w:marTop w:val="0"/>
                                              <w:marBottom w:val="300"/>
                                              <w:divBdr>
                                                <w:top w:val="none" w:sz="0" w:space="0" w:color="auto"/>
                                                <w:left w:val="none" w:sz="0" w:space="0" w:color="auto"/>
                                                <w:bottom w:val="none" w:sz="0" w:space="0" w:color="auto"/>
                                                <w:right w:val="none" w:sz="0" w:space="0" w:color="auto"/>
                                              </w:divBdr>
                                            </w:div>
                                            <w:div w:id="1918133292">
                                              <w:marLeft w:val="0"/>
                                              <w:marRight w:val="0"/>
                                              <w:marTop w:val="0"/>
                                              <w:marBottom w:val="300"/>
                                              <w:divBdr>
                                                <w:top w:val="none" w:sz="0" w:space="0" w:color="auto"/>
                                                <w:left w:val="none" w:sz="0" w:space="0" w:color="auto"/>
                                                <w:bottom w:val="none" w:sz="0" w:space="0" w:color="auto"/>
                                                <w:right w:val="none" w:sz="0" w:space="0" w:color="auto"/>
                                              </w:divBdr>
                                              <w:divsChild>
                                                <w:div w:id="117068935">
                                                  <w:marLeft w:val="0"/>
                                                  <w:marRight w:val="0"/>
                                                  <w:marTop w:val="0"/>
                                                  <w:marBottom w:val="0"/>
                                                  <w:divBdr>
                                                    <w:top w:val="none" w:sz="0" w:space="0" w:color="auto"/>
                                                    <w:left w:val="none" w:sz="0" w:space="0" w:color="auto"/>
                                                    <w:bottom w:val="none" w:sz="0" w:space="0" w:color="auto"/>
                                                    <w:right w:val="none" w:sz="0" w:space="0" w:color="auto"/>
                                                  </w:divBdr>
                                                  <w:divsChild>
                                                    <w:div w:id="1853756758">
                                                      <w:marLeft w:val="0"/>
                                                      <w:marRight w:val="0"/>
                                                      <w:marTop w:val="0"/>
                                                      <w:marBottom w:val="0"/>
                                                      <w:divBdr>
                                                        <w:top w:val="none" w:sz="0" w:space="0" w:color="auto"/>
                                                        <w:left w:val="none" w:sz="0" w:space="0" w:color="auto"/>
                                                        <w:bottom w:val="none" w:sz="0" w:space="0" w:color="auto"/>
                                                        <w:right w:val="none" w:sz="0" w:space="0" w:color="auto"/>
                                                      </w:divBdr>
                                                      <w:divsChild>
                                                        <w:div w:id="115413950">
                                                          <w:marLeft w:val="0"/>
                                                          <w:marRight w:val="0"/>
                                                          <w:marTop w:val="0"/>
                                                          <w:marBottom w:val="300"/>
                                                          <w:divBdr>
                                                            <w:top w:val="none" w:sz="0" w:space="0" w:color="auto"/>
                                                            <w:left w:val="none" w:sz="0" w:space="0" w:color="auto"/>
                                                            <w:bottom w:val="none" w:sz="0" w:space="0" w:color="auto"/>
                                                            <w:right w:val="none" w:sz="0" w:space="0" w:color="auto"/>
                                                          </w:divBdr>
                                                          <w:divsChild>
                                                            <w:div w:id="2119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201">
                                                  <w:marLeft w:val="0"/>
                                                  <w:marRight w:val="0"/>
                                                  <w:marTop w:val="0"/>
                                                  <w:marBottom w:val="0"/>
                                                  <w:divBdr>
                                                    <w:top w:val="none" w:sz="0" w:space="0" w:color="auto"/>
                                                    <w:left w:val="none" w:sz="0" w:space="0" w:color="auto"/>
                                                    <w:bottom w:val="none" w:sz="0" w:space="0" w:color="auto"/>
                                                    <w:right w:val="none" w:sz="0" w:space="0" w:color="auto"/>
                                                  </w:divBdr>
                                                  <w:divsChild>
                                                    <w:div w:id="1907448945">
                                                      <w:marLeft w:val="0"/>
                                                      <w:marRight w:val="0"/>
                                                      <w:marTop w:val="0"/>
                                                      <w:marBottom w:val="0"/>
                                                      <w:divBdr>
                                                        <w:top w:val="none" w:sz="0" w:space="0" w:color="auto"/>
                                                        <w:left w:val="none" w:sz="0" w:space="0" w:color="auto"/>
                                                        <w:bottom w:val="none" w:sz="0" w:space="0" w:color="auto"/>
                                                        <w:right w:val="none" w:sz="0" w:space="0" w:color="auto"/>
                                                      </w:divBdr>
                                                      <w:divsChild>
                                                        <w:div w:id="1835998104">
                                                          <w:marLeft w:val="0"/>
                                                          <w:marRight w:val="0"/>
                                                          <w:marTop w:val="0"/>
                                                          <w:marBottom w:val="300"/>
                                                          <w:divBdr>
                                                            <w:top w:val="none" w:sz="0" w:space="0" w:color="auto"/>
                                                            <w:left w:val="none" w:sz="0" w:space="0" w:color="auto"/>
                                                            <w:bottom w:val="none" w:sz="0" w:space="0" w:color="auto"/>
                                                            <w:right w:val="none" w:sz="0" w:space="0" w:color="auto"/>
                                                          </w:divBdr>
                                                        </w:div>
                                                        <w:div w:id="405616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99B906BC</Template>
  <TotalTime>0</TotalTime>
  <Pages>1</Pages>
  <Words>113</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Verkehrshaus der Schweiz</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Meyer Bruno</cp:lastModifiedBy>
  <cp:revision>5</cp:revision>
  <dcterms:created xsi:type="dcterms:W3CDTF">2018-05-15T12:44:00Z</dcterms:created>
  <dcterms:modified xsi:type="dcterms:W3CDTF">2018-05-16T12:33:00Z</dcterms:modified>
</cp:coreProperties>
</file>